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right="-284.5275590551165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Triple Share Jigsaw Activity - Solutions to Anthropogenic Factors (Stewardship)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Teacher </w:t>
      </w:r>
      <w:r w:rsidDel="00000000" w:rsidR="00000000" w:rsidRPr="00000000">
        <w:rPr>
          <w:b w:val="1"/>
          <w:rtl w:val="0"/>
        </w:rPr>
        <w:t xml:space="preserve">Instructions:</w:t>
      </w:r>
    </w:p>
    <w:p w:rsidR="00000000" w:rsidDel="00000000" w:rsidP="00000000" w:rsidRDefault="00000000" w:rsidRPr="00000000" w14:paraId="0000000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Divide the class into groups of 3 students. Each student/ group should have a copy of the </w:t>
      </w:r>
      <w:r w:rsidDel="00000000" w:rsidR="00000000" w:rsidRPr="00000000">
        <w:rPr>
          <w:i w:val="1"/>
          <w:rtl w:val="0"/>
        </w:rPr>
        <w:t xml:space="preserve">03 Triple Share Jigsaw Research Recorder</w:t>
      </w:r>
      <w:r w:rsidDel="00000000" w:rsidR="00000000" w:rsidRPr="00000000">
        <w:rPr>
          <w:rtl w:val="0"/>
        </w:rPr>
        <w:t xml:space="preserve"> containing the questions to work on, access to the internet (phone/computer), and something to write with.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Provide each group with one of the following 3 anthropogenic topics to research: air pollution, deforestation, or dams.  These groups will become the expert groups. In their expert groups, ask students to research and answer the following questions: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1530" w:hanging="360"/>
        <w:rPr/>
      </w:pPr>
      <w:r w:rsidDel="00000000" w:rsidR="00000000" w:rsidRPr="00000000">
        <w:rPr>
          <w:rtl w:val="0"/>
        </w:rPr>
        <w:t xml:space="preserve">What is the negative impact of your anthropogenic factor 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ind w:left="2160" w:hanging="360"/>
        <w:rPr/>
      </w:pPr>
      <w:r w:rsidDel="00000000" w:rsidR="00000000" w:rsidRPr="00000000">
        <w:rPr>
          <w:rtl w:val="0"/>
        </w:rPr>
        <w:t xml:space="preserve">the local environment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2160" w:hanging="360"/>
        <w:rPr/>
      </w:pPr>
      <w:r w:rsidDel="00000000" w:rsidR="00000000" w:rsidRPr="00000000">
        <w:rPr>
          <w:rtl w:val="0"/>
        </w:rPr>
        <w:t xml:space="preserve">the country of Canada/ the world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1530" w:hanging="360"/>
        <w:rPr/>
      </w:pPr>
      <w:r w:rsidDel="00000000" w:rsidR="00000000" w:rsidRPr="00000000">
        <w:rPr>
          <w:rtl w:val="0"/>
        </w:rPr>
        <w:t xml:space="preserve">What community or communities of people would be most affected by your factor.  Describe how and why they would be most affected.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1530" w:hanging="360"/>
        <w:rPr/>
      </w:pPr>
      <w:r w:rsidDel="00000000" w:rsidR="00000000" w:rsidRPr="00000000">
        <w:rPr>
          <w:rtl w:val="0"/>
        </w:rPr>
        <w:t xml:space="preserve">What community or communities of people would be least affected by your factor.  Why?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1530" w:hanging="360"/>
        <w:rPr/>
      </w:pPr>
      <w:r w:rsidDel="00000000" w:rsidR="00000000" w:rsidRPr="00000000">
        <w:rPr>
          <w:rtl w:val="0"/>
        </w:rPr>
        <w:t xml:space="preserve">What could: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community stakeholders (government, organisations, industries) do control/limit/reverse damage caused to the environment/society?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you do in your own community to minimise the impact of this factor?  List 2-3 ideas.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Once they have completed and recorded their research, instruct each member of the expert groups to find two other students, each from a different expert group that has researched a different factor. The students should form new groups of 3, with 1 expert for each factor in the group. (Groups can be pre-determined if needed)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In their new groups, each student should present their findings for the factor they researched in their expert group to the other 2 members.  At the end of sharing, all 3 members of the group should be able to identify and explain the 3 different anthropogenic factors and identify possible actions that can be taken to minimise the factors’ effect.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6834" w:w="11909" w:orient="portrait"/>
      <w:pgMar w:bottom="1114.8425196850417" w:top="992.1259842519685" w:left="1440" w:right="973.937007874016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right="-284.5275590551165"/>
      <w:rPr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153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43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50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64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72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64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3600" w:hanging="1800"/>
      </w:pPr>
      <w:rPr>
        <w:u w:val="none"/>
      </w:rPr>
    </w:lvl>
    <w:lvl w:ilvl="1">
      <w:start w:val="1"/>
      <w:numFmt w:val="lowerRoman"/>
      <w:lvlText w:val="%2)"/>
      <w:lvlJc w:val="right"/>
      <w:pPr>
        <w:ind w:left="432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504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576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648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720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792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864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936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